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4B25" w14:textId="05A460E3" w:rsidR="00A8155B" w:rsidRPr="00BD35E1" w:rsidRDefault="005A5902" w:rsidP="00B57E3D">
      <w:pPr>
        <w:pStyle w:val="CatalystPretitre"/>
        <w:rPr>
          <w:color w:val="00B2A9"/>
          <w:sz w:val="28"/>
          <w:szCs w:val="28"/>
          <w:lang w:val="en-CA"/>
        </w:rPr>
      </w:pPr>
      <w:r w:rsidRPr="009A52DD">
        <w:rPr>
          <w:noProof/>
          <w:lang w:val="fr-FR" w:eastAsia="fr-CA"/>
        </w:rPr>
        <w:drawing>
          <wp:anchor distT="114300" distB="114300" distL="114300" distR="114300" simplePos="0" relativeHeight="251658240" behindDoc="0" locked="0" layoutInCell="1" allowOverlap="1" wp14:anchorId="3C384B99" wp14:editId="6BE0C00D">
            <wp:simplePos x="0" y="0"/>
            <wp:positionH relativeFrom="page">
              <wp:posOffset>372169</wp:posOffset>
            </wp:positionH>
            <wp:positionV relativeFrom="page">
              <wp:posOffset>956930</wp:posOffset>
            </wp:positionV>
            <wp:extent cx="6815396" cy="5821680"/>
            <wp:effectExtent l="0" t="0" r="5080" b="7620"/>
            <wp:wrapSquare wrapText="bothSides"/>
            <wp:docPr id="5" name="image1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15396" cy="582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5E1" w:rsidRPr="00BD35E1">
        <w:rPr>
          <w:noProof/>
          <w:lang w:val="en-CA" w:eastAsia="fr-CA"/>
        </w:rPr>
        <w:t>Primary Grades</w:t>
      </w:r>
      <w:r w:rsidR="00654855">
        <w:rPr>
          <w:noProof/>
          <w:lang w:val="en-CA" w:eastAsia="fr-CA"/>
        </w:rPr>
        <w:br/>
      </w:r>
      <w:r w:rsidR="00BD35E1" w:rsidRPr="00BD35E1">
        <w:rPr>
          <w:lang w:val="en-CA"/>
        </w:rPr>
        <w:t>Lesson 1 Handout</w:t>
      </w:r>
    </w:p>
    <w:p w14:paraId="3C384B2C" w14:textId="0F41F6DA" w:rsidR="00A8155B" w:rsidRPr="00BD35E1" w:rsidRDefault="00BD35E1" w:rsidP="00B01309">
      <w:pPr>
        <w:pStyle w:val="CatalystH1"/>
        <w:rPr>
          <w:color w:val="007A74"/>
          <w:sz w:val="24"/>
          <w:szCs w:val="24"/>
          <w:lang w:val="en-CA"/>
        </w:rPr>
      </w:pPr>
      <w:r w:rsidRPr="00BD35E1">
        <w:rPr>
          <w:color w:val="007A74"/>
          <w:lang w:val="en-CA"/>
        </w:rPr>
        <w:t>Cyber Respect and Online Kindness</w:t>
      </w:r>
    </w:p>
    <w:tbl>
      <w:tblPr>
        <w:tblStyle w:val="Table11"/>
        <w:tblW w:w="9480" w:type="dxa"/>
        <w:tblInd w:w="159" w:type="dxa"/>
        <w:tblBorders>
          <w:top w:val="single" w:sz="18" w:space="0" w:color="00827C"/>
          <w:left w:val="single" w:sz="18" w:space="0" w:color="00827C"/>
          <w:bottom w:val="single" w:sz="18" w:space="0" w:color="00827C"/>
          <w:right w:val="single" w:sz="18" w:space="0" w:color="00827C"/>
          <w:insideH w:val="single" w:sz="18" w:space="0" w:color="00827C"/>
          <w:insideV w:val="single" w:sz="18" w:space="0" w:color="00827C"/>
        </w:tblBorders>
        <w:tblLayout w:type="fixed"/>
        <w:tblLook w:val="0620" w:firstRow="1" w:lastRow="0" w:firstColumn="0" w:lastColumn="0" w:noHBand="1" w:noVBand="1"/>
      </w:tblPr>
      <w:tblGrid>
        <w:gridCol w:w="4740"/>
        <w:gridCol w:w="4740"/>
      </w:tblGrid>
      <w:tr w:rsidR="00742635" w:rsidRPr="00D4797A" w14:paraId="3C384B2F" w14:textId="77777777" w:rsidTr="00D4797A">
        <w:trPr>
          <w:trHeight w:val="547"/>
          <w:tblHeader/>
        </w:trPr>
        <w:tc>
          <w:tcPr>
            <w:tcW w:w="4740" w:type="dxa"/>
            <w:tcBorders>
              <w:top w:val="single" w:sz="18" w:space="0" w:color="00827C"/>
              <w:left w:val="single" w:sz="18" w:space="0" w:color="00827C"/>
              <w:bottom w:val="single" w:sz="18" w:space="0" w:color="00827C"/>
              <w:right w:val="single" w:sz="18" w:space="0" w:color="00827C"/>
            </w:tcBorders>
            <w:shd w:val="clear" w:color="auto" w:fill="00827C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2D" w14:textId="219283E0" w:rsidR="00A8155B" w:rsidRPr="00D4797A" w:rsidRDefault="00BD35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0" w:name="lt_pId003"/>
            <w:r w:rsidRPr="00BD35E1">
              <w:rPr>
                <w:rFonts w:ascii="Work Sans" w:eastAsia="Work Sans" w:hAnsi="Work Sans" w:cs="Work Sans"/>
                <w:color w:val="FFFFFF"/>
                <w:sz w:val="24"/>
                <w:szCs w:val="24"/>
                <w:lang w:val="en-CA"/>
              </w:rPr>
              <w:lastRenderedPageBreak/>
              <w:t>What is something we can</w:t>
            </w:r>
            <w:r w:rsidR="003F2D64" w:rsidRPr="00BD35E1">
              <w:rPr>
                <w:rFonts w:ascii="Work Sans" w:eastAsia="Work Sans" w:hAnsi="Work Sans" w:cs="Work Sans"/>
                <w:color w:val="FFFFFF" w:themeColor="background1"/>
                <w:sz w:val="24"/>
                <w:szCs w:val="24"/>
                <w:lang w:val="en-CA"/>
              </w:rPr>
              <w:t xml:space="preserve"> </w:t>
            </w:r>
            <w:r w:rsidRPr="00BD35E1">
              <w:rPr>
                <w:rFonts w:ascii="Work Sans" w:hAnsi="Work Sans" w:cs="WorkSans-Regular"/>
                <w:b/>
                <w:bCs/>
                <w:color w:val="FFFFFF"/>
                <w:sz w:val="24"/>
                <w:szCs w:val="24"/>
                <w:lang w:val="en-CA"/>
              </w:rPr>
              <w:t>“</w:t>
            </w:r>
            <w:r w:rsidRPr="00BD35E1">
              <w:rPr>
                <w:rFonts w:ascii="Work Sans" w:hAnsi="Work Sans" w:cs="WorkSans-Bold"/>
                <w:b/>
                <w:bCs/>
                <w:color w:val="FFFFFF"/>
                <w:sz w:val="24"/>
                <w:szCs w:val="24"/>
                <w:lang w:val="en-CA"/>
              </w:rPr>
              <w:t>Ping</w:t>
            </w:r>
            <w:r w:rsidRPr="00BD35E1">
              <w:rPr>
                <w:rFonts w:ascii="Work Sans" w:hAnsi="Work Sans" w:cs="WorkSans-Regular"/>
                <w:b/>
                <w:bCs/>
                <w:color w:val="FFFFFF"/>
                <w:sz w:val="24"/>
                <w:szCs w:val="24"/>
                <w:lang w:val="en-CA"/>
              </w:rPr>
              <w:t>”</w:t>
            </w:r>
            <w:r w:rsidR="003F2D64" w:rsidRPr="00BD35E1">
              <w:rPr>
                <w:rFonts w:ascii="Work Sans" w:eastAsia="Work Sans" w:hAnsi="Work Sans" w:cs="Work Sans"/>
                <w:color w:val="FFFFFF" w:themeColor="background1"/>
                <w:sz w:val="24"/>
                <w:szCs w:val="24"/>
                <w:lang w:val="en-CA"/>
              </w:rPr>
              <w:t xml:space="preserve"> </w:t>
            </w:r>
            <w:r w:rsidRPr="00D4797A">
              <w:rPr>
                <w:rFonts w:ascii="Work Sans" w:eastAsia="Work Sans" w:hAnsi="Work Sans" w:cs="Work Sans"/>
                <w:color w:val="FFFFFF"/>
                <w:sz w:val="24"/>
                <w:szCs w:val="24"/>
                <w:lang w:val="en-CA"/>
              </w:rPr>
              <w:t>when using a digital device?</w:t>
            </w:r>
            <w:bookmarkEnd w:id="0"/>
          </w:p>
        </w:tc>
        <w:tc>
          <w:tcPr>
            <w:tcW w:w="4740" w:type="dxa"/>
            <w:tcBorders>
              <w:top w:val="single" w:sz="18" w:space="0" w:color="00827C"/>
              <w:left w:val="single" w:sz="18" w:space="0" w:color="00827C"/>
              <w:bottom w:val="single" w:sz="18" w:space="0" w:color="00827C"/>
              <w:right w:val="single" w:sz="18" w:space="0" w:color="00827C"/>
            </w:tcBorders>
            <w:shd w:val="clear" w:color="auto" w:fill="00827C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2E" w14:textId="3C645444" w:rsidR="00A8155B" w:rsidRPr="00D4797A" w:rsidRDefault="00D4797A" w:rsidP="00D4797A">
            <w:pPr>
              <w:autoSpaceDE w:val="0"/>
              <w:autoSpaceDN w:val="0"/>
              <w:adjustRightInd w:val="0"/>
              <w:spacing w:line="240" w:lineRule="auto"/>
              <w:rPr>
                <w:rFonts w:ascii="Work Sans" w:eastAsia="Work Sans" w:hAnsi="Work Sans" w:cs="Work Sans"/>
                <w:color w:val="FFFFFF"/>
                <w:sz w:val="24"/>
                <w:szCs w:val="24"/>
                <w:lang w:val="en-CA"/>
              </w:rPr>
            </w:pPr>
            <w:bookmarkStart w:id="1" w:name="lt_pId004"/>
            <w:r w:rsidRPr="00D4797A">
              <w:rPr>
                <w:rFonts w:ascii="Work Sans" w:hAnsi="Work Sans" w:cs="WorkSans-Regular"/>
                <w:color w:val="FFFFFF"/>
                <w:sz w:val="24"/>
                <w:szCs w:val="24"/>
                <w:lang w:val="en-CA"/>
              </w:rPr>
              <w:t>What is a</w:t>
            </w:r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en-CA"/>
              </w:rPr>
              <w:t xml:space="preserve"> </w:t>
            </w:r>
            <w:r w:rsidRPr="00D4797A">
              <w:rPr>
                <w:rFonts w:ascii="Work Sans" w:hAnsi="Work Sans" w:cs="WorkSans-Regular"/>
                <w:b/>
                <w:bCs/>
                <w:color w:val="FFFFFF"/>
                <w:sz w:val="24"/>
                <w:szCs w:val="24"/>
                <w:lang w:val="en-CA"/>
              </w:rPr>
              <w:t>“</w:t>
            </w:r>
            <w:r w:rsidRPr="00D4797A">
              <w:rPr>
                <w:rFonts w:ascii="Work Sans" w:hAnsi="Work Sans" w:cs="WorkSans-Bold"/>
                <w:b/>
                <w:bCs/>
                <w:color w:val="FFFFFF"/>
                <w:sz w:val="24"/>
                <w:szCs w:val="24"/>
                <w:lang w:val="en-CA"/>
              </w:rPr>
              <w:t>Pong</w:t>
            </w:r>
            <w:r w:rsidRPr="00D4797A">
              <w:rPr>
                <w:rFonts w:ascii="Work Sans" w:hAnsi="Work Sans" w:cs="WorkSans-Regular"/>
                <w:b/>
                <w:bCs/>
                <w:color w:val="FFFFFF"/>
                <w:sz w:val="24"/>
                <w:szCs w:val="24"/>
                <w:lang w:val="en-CA"/>
              </w:rPr>
              <w:t>”</w:t>
            </w:r>
            <w:r w:rsidR="006A19AE" w:rsidRPr="00D4797A">
              <w:rPr>
                <w:rFonts w:ascii="Work Sans" w:eastAsia="Work Sans" w:hAnsi="Work Sans" w:cs="Work Sans"/>
                <w:color w:val="FFFFFF"/>
                <w:sz w:val="24"/>
                <w:szCs w:val="24"/>
                <w:lang w:val="en-CA"/>
              </w:rPr>
              <w:t xml:space="preserve"> </w:t>
            </w:r>
            <w:r w:rsidRPr="00D4797A">
              <w:rPr>
                <w:rFonts w:ascii="Work Sans" w:hAnsi="Work Sans" w:cs="WorkSans-Regular"/>
                <w:color w:val="FFFFFF"/>
                <w:sz w:val="24"/>
                <w:szCs w:val="24"/>
                <w:lang w:val="en-CA"/>
              </w:rPr>
              <w:t>we might receive when using a digital device?</w:t>
            </w:r>
            <w:bookmarkEnd w:id="1"/>
          </w:p>
        </w:tc>
      </w:tr>
      <w:tr w:rsidR="00A8155B" w:rsidRPr="00D4797A" w14:paraId="3C384B33" w14:textId="77777777" w:rsidTr="00D4797A">
        <w:trPr>
          <w:trHeight w:val="1133"/>
        </w:trPr>
        <w:tc>
          <w:tcPr>
            <w:tcW w:w="4740" w:type="dxa"/>
            <w:tcBorders>
              <w:top w:val="single" w:sz="18" w:space="0" w:color="00827C"/>
              <w:left w:val="single" w:sz="18" w:space="0" w:color="00827C"/>
              <w:bottom w:val="single" w:sz="18" w:space="0" w:color="00827C"/>
              <w:right w:val="single" w:sz="18" w:space="0" w:color="00827C"/>
            </w:tcBorders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1" w14:textId="677785E2" w:rsidR="00A8155B" w:rsidRPr="00D4797A" w:rsidRDefault="00D4797A" w:rsidP="00D47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2" w:name="lt_pId005"/>
            <w:r w:rsidRPr="00D4797A">
              <w:rPr>
                <w:rFonts w:ascii="Work Sans" w:eastAsia="Work Sans" w:hAnsi="Work Sans" w:cs="Work Sans"/>
                <w:sz w:val="24"/>
                <w:szCs w:val="24"/>
                <w:lang w:val="en-CA"/>
              </w:rPr>
              <w:t>Sending a friendly text message to a friend</w:t>
            </w:r>
            <w:bookmarkEnd w:id="2"/>
          </w:p>
        </w:tc>
        <w:tc>
          <w:tcPr>
            <w:tcW w:w="4740" w:type="dxa"/>
            <w:tcBorders>
              <w:top w:val="single" w:sz="18" w:space="0" w:color="00827C"/>
              <w:left w:val="single" w:sz="18" w:space="0" w:color="00827C"/>
              <w:bottom w:val="single" w:sz="18" w:space="0" w:color="00827C"/>
              <w:right w:val="single" w:sz="18" w:space="0" w:color="00827C"/>
            </w:tcBorders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2" w14:textId="1A9253C2" w:rsidR="00A8155B" w:rsidRPr="00D4797A" w:rsidRDefault="00D4797A" w:rsidP="00D479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  <w:bookmarkStart w:id="3" w:name="lt_pId006"/>
            <w:r w:rsidRPr="00D4797A">
              <w:rPr>
                <w:rFonts w:ascii="Work Sans" w:hAnsi="Work Sans" w:cs="WorkSans-Regular"/>
                <w:sz w:val="24"/>
                <w:szCs w:val="24"/>
                <w:lang w:val="en-CA"/>
              </w:rPr>
              <w:t>Getting a funny email from grandma</w:t>
            </w:r>
            <w:bookmarkEnd w:id="3"/>
          </w:p>
        </w:tc>
      </w:tr>
      <w:tr w:rsidR="00A8155B" w:rsidRPr="00D4797A" w14:paraId="3C384B37" w14:textId="77777777" w:rsidTr="00D4797A">
        <w:trPr>
          <w:trHeight w:val="611"/>
        </w:trPr>
        <w:tc>
          <w:tcPr>
            <w:tcW w:w="4740" w:type="dxa"/>
            <w:tcBorders>
              <w:top w:val="single" w:sz="18" w:space="0" w:color="00827C"/>
            </w:tcBorders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5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  <w:tc>
          <w:tcPr>
            <w:tcW w:w="4740" w:type="dxa"/>
            <w:tcBorders>
              <w:top w:val="single" w:sz="18" w:space="0" w:color="00827C"/>
            </w:tcBorders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6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  <w:tr w:rsidR="00A8155B" w:rsidRPr="00D4797A" w14:paraId="3C384B3B" w14:textId="77777777" w:rsidTr="00D4797A">
        <w:trPr>
          <w:trHeight w:val="611"/>
        </w:trPr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9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A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  <w:tr w:rsidR="00A8155B" w:rsidRPr="00D4797A" w14:paraId="3C384B3F" w14:textId="77777777" w:rsidTr="00D4797A">
        <w:trPr>
          <w:trHeight w:val="611"/>
        </w:trPr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D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3E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  <w:tr w:rsidR="00A8155B" w:rsidRPr="00D4797A" w14:paraId="3C384B43" w14:textId="77777777" w:rsidTr="00D4797A">
        <w:trPr>
          <w:trHeight w:val="611"/>
        </w:trPr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41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42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  <w:tr w:rsidR="00A8155B" w:rsidRPr="00D4797A" w14:paraId="3C384B47" w14:textId="77777777" w:rsidTr="00D4797A">
        <w:trPr>
          <w:trHeight w:val="611"/>
        </w:trPr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45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  <w:tc>
          <w:tcPr>
            <w:tcW w:w="4740" w:type="dxa"/>
            <w:shd w:val="clear" w:color="auto" w:fill="auto"/>
            <w:tcMar>
              <w:top w:w="259" w:type="dxa"/>
              <w:left w:w="259" w:type="dxa"/>
              <w:bottom w:w="259" w:type="dxa"/>
              <w:right w:w="259" w:type="dxa"/>
            </w:tcMar>
          </w:tcPr>
          <w:p w14:paraId="3C384B46" w14:textId="77777777" w:rsidR="00A8155B" w:rsidRPr="00D4797A" w:rsidRDefault="00A815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</w:tbl>
    <w:p w14:paraId="3C384B4A" w14:textId="6957DD2C" w:rsidR="00A8155B" w:rsidRPr="009A52DD" w:rsidRDefault="00D4797A" w:rsidP="00566BC8">
      <w:pPr>
        <w:pStyle w:val="Heading20"/>
        <w:rPr>
          <w:lang w:val="fr-FR"/>
        </w:rPr>
      </w:pPr>
      <w:bookmarkStart w:id="4" w:name="_heading=h.gjdgxs" w:colFirst="0" w:colLast="0"/>
      <w:bookmarkEnd w:id="4"/>
      <w:r w:rsidRPr="00D4797A">
        <w:rPr>
          <w:lang w:val="fr-FR"/>
        </w:rPr>
        <w:t xml:space="preserve">Online </w:t>
      </w:r>
      <w:proofErr w:type="spellStart"/>
      <w:r w:rsidRPr="00D4797A">
        <w:rPr>
          <w:lang w:val="fr-FR"/>
        </w:rPr>
        <w:t>Kindness</w:t>
      </w:r>
      <w:proofErr w:type="spellEnd"/>
      <w:r w:rsidRPr="00D4797A">
        <w:rPr>
          <w:lang w:val="fr-FR"/>
        </w:rPr>
        <w:t xml:space="preserve"> </w:t>
      </w:r>
      <w:proofErr w:type="spellStart"/>
      <w:r w:rsidRPr="00D4797A">
        <w:rPr>
          <w:lang w:val="fr-FR"/>
        </w:rPr>
        <w:t>is</w:t>
      </w:r>
      <w:proofErr w:type="spellEnd"/>
      <w:r w:rsidR="00D63370" w:rsidRPr="009A52DD">
        <w:rPr>
          <w:lang w:val="fr-FR"/>
        </w:rPr>
        <w:t>:</w:t>
      </w:r>
    </w:p>
    <w:p w14:paraId="3C384B4C" w14:textId="43C0E506" w:rsidR="00A8155B" w:rsidRPr="009A52DD" w:rsidRDefault="00000000" w:rsidP="00AB0409">
      <w:pPr>
        <w:spacing w:before="360" w:line="360" w:lineRule="auto"/>
        <w:rPr>
          <w:rFonts w:ascii="Work Sans" w:eastAsia="Work Sans" w:hAnsi="Work Sans" w:cs="Work Sans"/>
          <w:b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3C384B9B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3C384B4E" w14:textId="3C2616B6" w:rsidR="00A8155B" w:rsidRPr="009A52DD" w:rsidRDefault="00000000" w:rsidP="00AB0409">
      <w:pPr>
        <w:spacing w:before="360" w:line="360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3C384B9C">
          <v:rect id="_x0000_i1026" alt="" style="width:6in;height:.05pt;mso-width-percent:0;mso-height-percent:0;mso-width-percent:0;mso-height-percent:0" o:hralign="center" o:hrstd="t" o:hr="t" fillcolor="#a0a0a0" stroked="f"/>
        </w:pict>
      </w:r>
    </w:p>
    <w:p w14:paraId="3C384B50" w14:textId="773C8399" w:rsidR="00A8155B" w:rsidRPr="009A52DD" w:rsidRDefault="00000000" w:rsidP="00AB0409">
      <w:pPr>
        <w:spacing w:before="360" w:line="360" w:lineRule="auto"/>
        <w:rPr>
          <w:rFonts w:ascii="Work Sans" w:eastAsia="Work Sans" w:hAnsi="Work Sans" w:cs="Work Sans"/>
          <w:b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3C384B9D">
          <v:rect id="_x0000_i1027" alt="" style="width:6in;height:.05pt;mso-width-percent:0;mso-height-percent:0;mso-width-percent:0;mso-height-percent:0" o:hralign="center" o:hrstd="t" o:hr="t" fillcolor="#a0a0a0" stroked="f"/>
        </w:pict>
      </w:r>
    </w:p>
    <w:p w14:paraId="3C384B52" w14:textId="6FDA4083" w:rsidR="00A8155B" w:rsidRPr="009A52DD" w:rsidRDefault="00000000" w:rsidP="00AB0409">
      <w:pPr>
        <w:spacing w:before="360" w:line="360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3C384B9E">
          <v:rect id="_x0000_i1028" alt="" style="width:6in;height:.05pt;mso-width-percent:0;mso-height-percent:0;mso-width-percent:0;mso-height-percent:0" o:hralign="center" o:hrstd="t" o:hr="t" fillcolor="#a0a0a0" stroked="f"/>
        </w:pict>
      </w:r>
    </w:p>
    <w:p w14:paraId="3C384B53" w14:textId="77777777" w:rsidR="00A8155B" w:rsidRPr="009A52DD" w:rsidRDefault="00000000" w:rsidP="00AB0409">
      <w:pPr>
        <w:spacing w:before="360" w:line="360" w:lineRule="auto"/>
        <w:rPr>
          <w:rFonts w:ascii="Work Sans" w:eastAsia="Work Sans" w:hAnsi="Work Sans" w:cs="Work Sans"/>
          <w:b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3C384B9F">
          <v:rect id="_x0000_i1029" alt="" style="width:6in;height:.05pt;mso-width-percent:0;mso-height-percent:0;mso-width-percent:0;mso-height-percent:0" o:hralign="center" o:hrstd="t" o:hr="t" fillcolor="#a0a0a0" stroked="f"/>
        </w:pict>
      </w:r>
    </w:p>
    <w:p w14:paraId="7BF55CAB" w14:textId="77777777" w:rsidR="00095863" w:rsidRPr="009A52DD" w:rsidRDefault="00095863">
      <w:pPr>
        <w:rPr>
          <w:rFonts w:ascii="Work Sans" w:eastAsia="Work Sans" w:hAnsi="Work Sans" w:cs="Work Sans"/>
          <w:b/>
          <w:color w:val="666666"/>
          <w:sz w:val="24"/>
          <w:szCs w:val="24"/>
          <w:lang w:val="fr-FR"/>
        </w:rPr>
      </w:pPr>
      <w:bookmarkStart w:id="5" w:name="lt_pId008"/>
      <w:r w:rsidRPr="009A52DD">
        <w:rPr>
          <w:rFonts w:ascii="Work Sans" w:eastAsia="Work Sans" w:hAnsi="Work Sans" w:cs="Work Sans"/>
          <w:b/>
          <w:color w:val="666666"/>
          <w:sz w:val="24"/>
          <w:szCs w:val="24"/>
          <w:lang w:val="fr-FR"/>
        </w:rPr>
        <w:br w:type="page"/>
      </w:r>
    </w:p>
    <w:bookmarkEnd w:id="5"/>
    <w:p w14:paraId="3C384B56" w14:textId="2000CD19" w:rsidR="00A8155B" w:rsidRPr="009A52DD" w:rsidRDefault="00D4797A" w:rsidP="00B01309">
      <w:pPr>
        <w:pStyle w:val="Heading20"/>
        <w:rPr>
          <w:lang w:val="fr-FR"/>
        </w:rPr>
      </w:pPr>
      <w:r w:rsidRPr="00D4797A">
        <w:rPr>
          <w:lang w:val="fr-FR"/>
        </w:rPr>
        <w:lastRenderedPageBreak/>
        <w:t xml:space="preserve">Online </w:t>
      </w:r>
      <w:proofErr w:type="spellStart"/>
      <w:r w:rsidRPr="00D4797A">
        <w:rPr>
          <w:lang w:val="fr-FR"/>
        </w:rPr>
        <w:t>Kindness</w:t>
      </w:r>
      <w:proofErr w:type="spellEnd"/>
      <w:r w:rsidRPr="00D4797A">
        <w:rPr>
          <w:lang w:val="fr-FR"/>
        </w:rPr>
        <w:t>:</w:t>
      </w:r>
    </w:p>
    <w:tbl>
      <w:tblPr>
        <w:tblStyle w:val="Grilledutableau"/>
        <w:tblW w:w="9570" w:type="dxa"/>
        <w:tblBorders>
          <w:top w:val="single" w:sz="18" w:space="0" w:color="00827C"/>
          <w:left w:val="single" w:sz="18" w:space="0" w:color="00827C"/>
          <w:bottom w:val="single" w:sz="18" w:space="0" w:color="00827C"/>
          <w:right w:val="single" w:sz="18" w:space="0" w:color="00827C"/>
          <w:insideH w:val="single" w:sz="18" w:space="0" w:color="00827C"/>
          <w:insideV w:val="single" w:sz="18" w:space="0" w:color="00827C"/>
        </w:tblBorders>
        <w:tblLayout w:type="fixed"/>
        <w:tblLook w:val="0480" w:firstRow="0" w:lastRow="0" w:firstColumn="1" w:lastColumn="0" w:noHBand="0" w:noVBand="1"/>
      </w:tblPr>
      <w:tblGrid>
        <w:gridCol w:w="4785"/>
        <w:gridCol w:w="4785"/>
      </w:tblGrid>
      <w:tr w:rsidR="00A8155B" w:rsidRPr="00D4797A" w14:paraId="3C384B5F" w14:textId="77777777" w:rsidTr="00947BA9">
        <w:trPr>
          <w:trHeight w:val="1851"/>
        </w:trPr>
        <w:tc>
          <w:tcPr>
            <w:tcW w:w="360" w:type="dxa"/>
            <w:shd w:val="clear" w:color="auto" w:fill="00827C"/>
          </w:tcPr>
          <w:p w14:paraId="3C384B58" w14:textId="52C52D17" w:rsidR="00A8155B" w:rsidRPr="009A52DD" w:rsidRDefault="00D4797A" w:rsidP="00734CE5">
            <w:pPr>
              <w:widowControl w:val="0"/>
              <w:spacing w:before="240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Looks Like</w:t>
            </w:r>
          </w:p>
        </w:tc>
        <w:tc>
          <w:tcPr>
            <w:tcW w:w="360" w:type="dxa"/>
            <w:shd w:val="clear" w:color="auto" w:fill="auto"/>
          </w:tcPr>
          <w:p w14:paraId="3C384B5E" w14:textId="2E500B81" w:rsidR="00A8155B" w:rsidRPr="00D4797A" w:rsidRDefault="00D4797A" w:rsidP="00734CE5">
            <w:pPr>
              <w:widowControl w:val="0"/>
              <w:spacing w:before="240"/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</w:pPr>
            <w:r w:rsidRPr="00D4797A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Write a post that represents online kindness</w:t>
            </w:r>
          </w:p>
        </w:tc>
      </w:tr>
      <w:tr w:rsidR="00A8155B" w:rsidRPr="00D4797A" w14:paraId="3C384B68" w14:textId="77777777" w:rsidTr="00947BA9">
        <w:trPr>
          <w:trHeight w:val="1834"/>
        </w:trPr>
        <w:tc>
          <w:tcPr>
            <w:tcW w:w="360" w:type="dxa"/>
            <w:shd w:val="clear" w:color="auto" w:fill="00827C"/>
          </w:tcPr>
          <w:p w14:paraId="3C384B61" w14:textId="26B50F58" w:rsidR="00A8155B" w:rsidRPr="009A52DD" w:rsidRDefault="00D4797A" w:rsidP="00734CE5">
            <w:pPr>
              <w:widowControl w:val="0"/>
              <w:spacing w:before="240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Feels</w:t>
            </w:r>
            <w:proofErr w:type="spellEnd"/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Like</w:t>
            </w:r>
          </w:p>
        </w:tc>
        <w:tc>
          <w:tcPr>
            <w:tcW w:w="360" w:type="dxa"/>
            <w:shd w:val="clear" w:color="auto" w:fill="auto"/>
          </w:tcPr>
          <w:p w14:paraId="3C384B67" w14:textId="5DB841D9" w:rsidR="00A8155B" w:rsidRPr="00D4797A" w:rsidRDefault="00D4797A" w:rsidP="00734CE5">
            <w:pPr>
              <w:widowControl w:val="0"/>
              <w:spacing w:before="240"/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</w:pPr>
            <w:r w:rsidRPr="00D4797A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How must it feel to experience online kindness?</w:t>
            </w:r>
          </w:p>
        </w:tc>
      </w:tr>
      <w:tr w:rsidR="00A8155B" w:rsidRPr="00D4797A" w14:paraId="3C384B70" w14:textId="77777777" w:rsidTr="00947BA9">
        <w:trPr>
          <w:trHeight w:val="2143"/>
        </w:trPr>
        <w:tc>
          <w:tcPr>
            <w:tcW w:w="360" w:type="dxa"/>
            <w:shd w:val="clear" w:color="auto" w:fill="00827C"/>
          </w:tcPr>
          <w:p w14:paraId="6AF527AA" w14:textId="2996C00F" w:rsidR="00D4797A" w:rsidRPr="00D4797A" w:rsidRDefault="00D4797A" w:rsidP="00D4797A">
            <w:pPr>
              <w:widowControl w:val="0"/>
              <w:spacing w:before="240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Does</w:t>
            </w:r>
            <w:proofErr w:type="spellEnd"/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not </w:t>
            </w:r>
            <w:proofErr w:type="spellStart"/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Feel</w:t>
            </w:r>
            <w:proofErr w:type="spellEnd"/>
          </w:p>
          <w:p w14:paraId="3C384B6A" w14:textId="59FFA4F5" w:rsidR="00A8155B" w:rsidRPr="009A52DD" w:rsidRDefault="00D4797A" w:rsidP="00D4797A">
            <w:pPr>
              <w:widowControl w:val="0"/>
              <w:spacing w:before="240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r w:rsidRPr="00D4797A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Like</w:t>
            </w:r>
          </w:p>
        </w:tc>
        <w:tc>
          <w:tcPr>
            <w:tcW w:w="360" w:type="dxa"/>
            <w:shd w:val="clear" w:color="auto" w:fill="auto"/>
          </w:tcPr>
          <w:p w14:paraId="3C384B6F" w14:textId="2BF917C8" w:rsidR="00A8155B" w:rsidRPr="00D4797A" w:rsidRDefault="00D4797A" w:rsidP="00D4797A">
            <w:pPr>
              <w:widowControl w:val="0"/>
              <w:spacing w:before="240"/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</w:pPr>
            <w:r w:rsidRPr="00D4797A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What feeling might someone have if they’re experiencing</w:t>
            </w:r>
            <w:r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 xml:space="preserve"> </w:t>
            </w:r>
            <w:r w:rsidRPr="00D4797A">
              <w:rPr>
                <w:rFonts w:ascii="Work Sans" w:eastAsia="Work Sans" w:hAnsi="Work Sans" w:cs="Work Sans"/>
                <w:i/>
                <w:sz w:val="24"/>
                <w:szCs w:val="24"/>
                <w:lang w:val="en-CA"/>
              </w:rPr>
              <w:t>cyberbullying?</w:t>
            </w:r>
          </w:p>
        </w:tc>
      </w:tr>
    </w:tbl>
    <w:p w14:paraId="722407C5" w14:textId="3598CB6C" w:rsidR="00BC7DAB" w:rsidRPr="009A52DD" w:rsidRDefault="00202F7E" w:rsidP="00202F7E">
      <w:pPr>
        <w:spacing w:before="1200"/>
        <w:jc w:val="center"/>
        <w:rPr>
          <w:rFonts w:ascii="Work Sans" w:hAnsi="Work Sans"/>
          <w:lang w:val="fr-FR"/>
        </w:rPr>
      </w:pPr>
      <w:r w:rsidRPr="009A52DD">
        <w:rPr>
          <w:rFonts w:ascii="Work Sans" w:eastAsia="Work Sans" w:hAnsi="Work Sans" w:cs="Work Sans"/>
          <w:noProof/>
          <w:color w:val="666666"/>
          <w:sz w:val="24"/>
          <w:szCs w:val="24"/>
          <w:lang w:val="fr-FR" w:eastAsia="fr-CA"/>
        </w:rPr>
        <w:drawing>
          <wp:inline distT="0" distB="0" distL="0" distR="0" wp14:anchorId="0269CE61" wp14:editId="07166E7A">
            <wp:extent cx="5729720" cy="2084399"/>
            <wp:effectExtent l="0" t="0" r="4445" b="0"/>
            <wp:docPr id="6" name="image2.jpg" descr="Kids Help Phone: Contact by text message at 686868 or by phone at 1-800-668-6868 from across Canada, 24 hours a day, 7 days a week; or access their resources online: kidshelpphone.ca 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g" descr="Kids Help Phone: Contact by text message at 686868 or by phone at 1-800-668-6868 from across Canada, 24 hours a day, 7 days a week; or access their resources online: kidshelpphone.ca 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29720" cy="2084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rFonts w:ascii="Work Sans" w:hAnsi="Work Sans"/>
          <w:noProof/>
          <w:lang w:val="fr-FR"/>
        </w:rPr>
        <w:pict w14:anchorId="3C384BA0">
          <v:rect id="_x0000_i1030" alt="" style="width:6in;height:.05pt;mso-width-percent:0;mso-height-percent:0;mso-width-percent:0;mso-height-percent:0" o:hralign="center" o:bullet="t" o:hrstd="t" o:hr="t" fillcolor="#a0a0a0" stroked="f"/>
        </w:pict>
      </w:r>
    </w:p>
    <w:sectPr w:rsidR="00BC7DAB" w:rsidRPr="009A52DD">
      <w:footerReference w:type="default" r:id="rId13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96345" w14:textId="77777777" w:rsidR="00FD302E" w:rsidRDefault="00FD302E">
      <w:pPr>
        <w:spacing w:line="240" w:lineRule="auto"/>
      </w:pPr>
      <w:r>
        <w:separator/>
      </w:r>
    </w:p>
  </w:endnote>
  <w:endnote w:type="continuationSeparator" w:id="0">
    <w:p w14:paraId="44DE5867" w14:textId="77777777" w:rsidR="00FD302E" w:rsidRDefault="00FD302E">
      <w:pPr>
        <w:spacing w:line="240" w:lineRule="auto"/>
      </w:pPr>
      <w:r>
        <w:continuationSeparator/>
      </w:r>
    </w:p>
  </w:endnote>
  <w:endnote w:type="continuationNotice" w:id="1">
    <w:p w14:paraId="072904E3" w14:textId="77777777" w:rsidR="00FD302E" w:rsidRDefault="00FD30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ork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4BAA" w14:textId="0B61437B" w:rsidR="00A8155B" w:rsidRPr="00CE4A06" w:rsidRDefault="005A5902">
    <w:pPr>
      <w:spacing w:line="240" w:lineRule="auto"/>
      <w:rPr>
        <w:rFonts w:ascii="Work Sans" w:hAnsi="Work Sans"/>
      </w:rPr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3C384BAD" wp14:editId="0E8C5613">
          <wp:extent cx="1890713" cy="341548"/>
          <wp:effectExtent l="0" t="0" r="0" b="1905"/>
          <wp:docPr id="4" name="image3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3F8F9" w14:textId="77777777" w:rsidR="00FD302E" w:rsidRDefault="00FD302E">
      <w:pPr>
        <w:spacing w:line="240" w:lineRule="auto"/>
      </w:pPr>
      <w:r>
        <w:separator/>
      </w:r>
    </w:p>
  </w:footnote>
  <w:footnote w:type="continuationSeparator" w:id="0">
    <w:p w14:paraId="72BAF73D" w14:textId="77777777" w:rsidR="00FD302E" w:rsidRDefault="00FD302E">
      <w:pPr>
        <w:spacing w:line="240" w:lineRule="auto"/>
      </w:pPr>
      <w:r>
        <w:continuationSeparator/>
      </w:r>
    </w:p>
  </w:footnote>
  <w:footnote w:type="continuationNotice" w:id="1">
    <w:p w14:paraId="22B0186F" w14:textId="77777777" w:rsidR="00FD302E" w:rsidRDefault="00FD302E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5B"/>
    <w:rsid w:val="00013ABC"/>
    <w:rsid w:val="000530F7"/>
    <w:rsid w:val="00055BFD"/>
    <w:rsid w:val="0005766D"/>
    <w:rsid w:val="00057F56"/>
    <w:rsid w:val="00071D79"/>
    <w:rsid w:val="00086C2E"/>
    <w:rsid w:val="000941A7"/>
    <w:rsid w:val="00095863"/>
    <w:rsid w:val="000A65BB"/>
    <w:rsid w:val="000A7032"/>
    <w:rsid w:val="000F31E4"/>
    <w:rsid w:val="00106173"/>
    <w:rsid w:val="00132980"/>
    <w:rsid w:val="00133EF8"/>
    <w:rsid w:val="00143145"/>
    <w:rsid w:val="001515A7"/>
    <w:rsid w:val="00161F23"/>
    <w:rsid w:val="001834DE"/>
    <w:rsid w:val="00197AC3"/>
    <w:rsid w:val="001A0419"/>
    <w:rsid w:val="001A6A63"/>
    <w:rsid w:val="001B4B88"/>
    <w:rsid w:val="001B6946"/>
    <w:rsid w:val="001D4A12"/>
    <w:rsid w:val="001D52A8"/>
    <w:rsid w:val="001E5526"/>
    <w:rsid w:val="00202986"/>
    <w:rsid w:val="00202F7E"/>
    <w:rsid w:val="0020436C"/>
    <w:rsid w:val="0022429B"/>
    <w:rsid w:val="00225EFE"/>
    <w:rsid w:val="00233382"/>
    <w:rsid w:val="00262463"/>
    <w:rsid w:val="00273835"/>
    <w:rsid w:val="002A1BF6"/>
    <w:rsid w:val="002C3ACD"/>
    <w:rsid w:val="002C680F"/>
    <w:rsid w:val="00300915"/>
    <w:rsid w:val="00324E64"/>
    <w:rsid w:val="00340446"/>
    <w:rsid w:val="00363D02"/>
    <w:rsid w:val="00371C9A"/>
    <w:rsid w:val="003C171F"/>
    <w:rsid w:val="003C470B"/>
    <w:rsid w:val="003C6B72"/>
    <w:rsid w:val="003E1F83"/>
    <w:rsid w:val="003E5870"/>
    <w:rsid w:val="003F1A2F"/>
    <w:rsid w:val="003F2D64"/>
    <w:rsid w:val="003F74BB"/>
    <w:rsid w:val="00400E52"/>
    <w:rsid w:val="00426427"/>
    <w:rsid w:val="00446435"/>
    <w:rsid w:val="0046261A"/>
    <w:rsid w:val="004717DD"/>
    <w:rsid w:val="00476C20"/>
    <w:rsid w:val="004817EC"/>
    <w:rsid w:val="0049485E"/>
    <w:rsid w:val="004A2C2A"/>
    <w:rsid w:val="004B75D9"/>
    <w:rsid w:val="004D037A"/>
    <w:rsid w:val="004F43E5"/>
    <w:rsid w:val="005046E7"/>
    <w:rsid w:val="0052268D"/>
    <w:rsid w:val="0055429C"/>
    <w:rsid w:val="00566BC8"/>
    <w:rsid w:val="005A5902"/>
    <w:rsid w:val="005B7412"/>
    <w:rsid w:val="005E47B5"/>
    <w:rsid w:val="00600918"/>
    <w:rsid w:val="00636E07"/>
    <w:rsid w:val="006454F0"/>
    <w:rsid w:val="00654855"/>
    <w:rsid w:val="006567C3"/>
    <w:rsid w:val="0069661D"/>
    <w:rsid w:val="006A19AE"/>
    <w:rsid w:val="006D3B56"/>
    <w:rsid w:val="00727AC4"/>
    <w:rsid w:val="00734CE5"/>
    <w:rsid w:val="00742635"/>
    <w:rsid w:val="0076053A"/>
    <w:rsid w:val="00765A0F"/>
    <w:rsid w:val="007723B4"/>
    <w:rsid w:val="007A2C72"/>
    <w:rsid w:val="007B0FF3"/>
    <w:rsid w:val="007B7F9D"/>
    <w:rsid w:val="007E5523"/>
    <w:rsid w:val="00873A44"/>
    <w:rsid w:val="008926E0"/>
    <w:rsid w:val="008A04F5"/>
    <w:rsid w:val="008A6065"/>
    <w:rsid w:val="008B2985"/>
    <w:rsid w:val="008B4DF9"/>
    <w:rsid w:val="008B5378"/>
    <w:rsid w:val="008D5113"/>
    <w:rsid w:val="008E238E"/>
    <w:rsid w:val="009007CD"/>
    <w:rsid w:val="00901538"/>
    <w:rsid w:val="00923CAB"/>
    <w:rsid w:val="009274CC"/>
    <w:rsid w:val="00944309"/>
    <w:rsid w:val="0094555A"/>
    <w:rsid w:val="00947BA9"/>
    <w:rsid w:val="00952764"/>
    <w:rsid w:val="00962121"/>
    <w:rsid w:val="009847DD"/>
    <w:rsid w:val="009A52DD"/>
    <w:rsid w:val="009B57D2"/>
    <w:rsid w:val="009C27B9"/>
    <w:rsid w:val="009D3E53"/>
    <w:rsid w:val="009D6C70"/>
    <w:rsid w:val="00A0090C"/>
    <w:rsid w:val="00A01425"/>
    <w:rsid w:val="00A22245"/>
    <w:rsid w:val="00A3044F"/>
    <w:rsid w:val="00A51C89"/>
    <w:rsid w:val="00A5558D"/>
    <w:rsid w:val="00A60C13"/>
    <w:rsid w:val="00A61737"/>
    <w:rsid w:val="00A65A5D"/>
    <w:rsid w:val="00A8155B"/>
    <w:rsid w:val="00A82009"/>
    <w:rsid w:val="00AB0409"/>
    <w:rsid w:val="00AB34E2"/>
    <w:rsid w:val="00AC47CF"/>
    <w:rsid w:val="00AC6496"/>
    <w:rsid w:val="00AF5D0C"/>
    <w:rsid w:val="00B01309"/>
    <w:rsid w:val="00B23582"/>
    <w:rsid w:val="00B44DC2"/>
    <w:rsid w:val="00B57E3D"/>
    <w:rsid w:val="00B74263"/>
    <w:rsid w:val="00B80D93"/>
    <w:rsid w:val="00B81DCF"/>
    <w:rsid w:val="00B830B1"/>
    <w:rsid w:val="00BC7DAB"/>
    <w:rsid w:val="00BD35E1"/>
    <w:rsid w:val="00BE1810"/>
    <w:rsid w:val="00BE27EE"/>
    <w:rsid w:val="00BE4D83"/>
    <w:rsid w:val="00BE6C60"/>
    <w:rsid w:val="00C06666"/>
    <w:rsid w:val="00C201B1"/>
    <w:rsid w:val="00C23A51"/>
    <w:rsid w:val="00C46C3B"/>
    <w:rsid w:val="00C5014B"/>
    <w:rsid w:val="00C67FD5"/>
    <w:rsid w:val="00C7080B"/>
    <w:rsid w:val="00CC69EE"/>
    <w:rsid w:val="00CD04CA"/>
    <w:rsid w:val="00CE4A06"/>
    <w:rsid w:val="00D45608"/>
    <w:rsid w:val="00D4797A"/>
    <w:rsid w:val="00D52297"/>
    <w:rsid w:val="00D63370"/>
    <w:rsid w:val="00D64FA5"/>
    <w:rsid w:val="00D66FD4"/>
    <w:rsid w:val="00D76894"/>
    <w:rsid w:val="00D92EA5"/>
    <w:rsid w:val="00DA047C"/>
    <w:rsid w:val="00DA43E0"/>
    <w:rsid w:val="00DE61AA"/>
    <w:rsid w:val="00E36C03"/>
    <w:rsid w:val="00E376CC"/>
    <w:rsid w:val="00E53B64"/>
    <w:rsid w:val="00E53E48"/>
    <w:rsid w:val="00E61C2A"/>
    <w:rsid w:val="00E7533E"/>
    <w:rsid w:val="00E9106C"/>
    <w:rsid w:val="00EA4A51"/>
    <w:rsid w:val="00EE5A42"/>
    <w:rsid w:val="00EE6D0B"/>
    <w:rsid w:val="00EF7C9B"/>
    <w:rsid w:val="00F1290A"/>
    <w:rsid w:val="00F30B6D"/>
    <w:rsid w:val="00F37D25"/>
    <w:rsid w:val="00F4031D"/>
    <w:rsid w:val="00F43176"/>
    <w:rsid w:val="00F541D0"/>
    <w:rsid w:val="00F64390"/>
    <w:rsid w:val="00F75A2C"/>
    <w:rsid w:val="00FA09D3"/>
    <w:rsid w:val="00FA0BDE"/>
    <w:rsid w:val="00FC74C8"/>
    <w:rsid w:val="00FD302E"/>
    <w:rsid w:val="00FF781D"/>
    <w:rsid w:val="6AC9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384B20"/>
  <w15:docId w15:val="{BD9A3B08-F422-408A-BBB1-A5C765DE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0"/>
    <w:next w:val="Normal0"/>
    <w:rsid w:val="00055BFD"/>
    <w:pPr>
      <w:keepNext/>
      <w:keepLines/>
      <w:spacing w:after="120"/>
    </w:pPr>
    <w:rPr>
      <w:rFonts w:ascii="Work Sans" w:hAnsi="Work Sans"/>
      <w:b/>
      <w:sz w:val="72"/>
      <w:szCs w:val="40"/>
    </w:rPr>
  </w:style>
  <w:style w:type="paragraph" w:customStyle="1" w:styleId="Heading20">
    <w:name w:val="Heading 2_0"/>
    <w:basedOn w:val="Normal0"/>
    <w:next w:val="Normal0"/>
    <w:rsid w:val="00566BC8"/>
    <w:pPr>
      <w:keepNext/>
      <w:keepLines/>
      <w:spacing w:before="360" w:after="240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0"/>
    <w:next w:val="Normal0"/>
    <w:rsid w:val="00055BFD"/>
    <w:pPr>
      <w:keepNext/>
      <w:keepLines/>
      <w:spacing w:before="120" w:after="120"/>
      <w:outlineLvl w:val="0"/>
    </w:pPr>
    <w:rPr>
      <w:rFonts w:ascii="Work Sans" w:hAnsi="Work Sans"/>
      <w:b/>
      <w:sz w:val="28"/>
      <w:szCs w:val="40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F145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5B8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1">
    <w:name w:val="Table2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765A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D4A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4A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D4A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4A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4A12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5A5902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5902"/>
  </w:style>
  <w:style w:type="paragraph" w:styleId="Pieddepage">
    <w:name w:val="footer"/>
    <w:basedOn w:val="Normal"/>
    <w:link w:val="PieddepageCar"/>
    <w:uiPriority w:val="99"/>
    <w:unhideWhenUsed/>
    <w:rsid w:val="005A5902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5902"/>
  </w:style>
  <w:style w:type="paragraph" w:styleId="Rvision">
    <w:name w:val="Revision"/>
    <w:hidden/>
    <w:uiPriority w:val="99"/>
    <w:semiHidden/>
    <w:rsid w:val="00DA43E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NJfF1kiMV4MUfcuAXYtaumdYtQ==">AMUW2mW/aDRIZzzdrstV2yFR6h0NSF7CQys2GUzO8qHc5z8wihByMLuBewe3Ar2OI6Wp2oMF3RSNszVeqo8YukVe08B/rkFoOgnlM9ue0OpY6Zy3ZsmyCC6m0qpRkMnCL1yo6t9/kAw+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0716AC-359C-47B6-9C9D-C453FB389D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9437C-44FD-42F4-BDBE-034B2FEC796A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129632C5-1C2D-4B54-B577-4C9353C494D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7EE44F-0788-4CB3-8043-FE766E96BE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Cyber Respect and Online Kindness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Cyber Respect and Online Kindness</dc:title>
  <dc:subject>Primary Grades - Lesson 1 Handout - Grades 1-3</dc:subject>
  <dc:creator>Le Centre franco</dc:creator>
  <cp:keywords/>
  <dc:description/>
  <cp:lastModifiedBy>Simon Drolet</cp:lastModifiedBy>
  <cp:revision>13</cp:revision>
  <cp:lastPrinted>2022-06-16T18:34:00Z</cp:lastPrinted>
  <dcterms:created xsi:type="dcterms:W3CDTF">2023-06-07T19:57:00Z</dcterms:created>
  <dcterms:modified xsi:type="dcterms:W3CDTF">2023-07-14T21:24:00Z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